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4E8" w:rsidRDefault="003A24E8" w:rsidP="003A24E8">
      <w:pPr>
        <w:spacing w:after="0" w:line="240" w:lineRule="auto"/>
        <w:jc w:val="center"/>
        <w:rPr>
          <w:b/>
          <w:sz w:val="24"/>
          <w:szCs w:val="24"/>
        </w:rPr>
      </w:pPr>
      <w:r w:rsidRPr="00F87E17">
        <w:rPr>
          <w:b/>
          <w:sz w:val="24"/>
          <w:szCs w:val="24"/>
        </w:rPr>
        <w:t xml:space="preserve">Studijní program </w:t>
      </w:r>
      <w:r w:rsidR="00B54F3D">
        <w:rPr>
          <w:b/>
          <w:sz w:val="24"/>
          <w:szCs w:val="24"/>
        </w:rPr>
        <w:t xml:space="preserve">Německý </w:t>
      </w:r>
      <w:r>
        <w:rPr>
          <w:b/>
          <w:sz w:val="24"/>
          <w:szCs w:val="24"/>
        </w:rPr>
        <w:t xml:space="preserve">jazyk pro manažerskou praxi </w:t>
      </w:r>
    </w:p>
    <w:p w:rsidR="003A24E8" w:rsidRDefault="003A24E8" w:rsidP="003A24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(posouzení přepracované verze žádosti)</w:t>
      </w:r>
    </w:p>
    <w:p w:rsidR="003A24E8" w:rsidRDefault="003A24E8" w:rsidP="003A24E8">
      <w:pPr>
        <w:jc w:val="center"/>
        <w:rPr>
          <w:sz w:val="24"/>
          <w:szCs w:val="24"/>
        </w:rPr>
      </w:pPr>
      <w:r>
        <w:rPr>
          <w:sz w:val="24"/>
          <w:szCs w:val="24"/>
        </w:rPr>
        <w:t>Posoudil prof. Jiří Mareš</w:t>
      </w:r>
    </w:p>
    <w:p w:rsidR="007B1B74" w:rsidRDefault="007B1B74" w:rsidP="003A24E8">
      <w:pPr>
        <w:jc w:val="both"/>
        <w:rPr>
          <w:sz w:val="24"/>
          <w:szCs w:val="24"/>
        </w:rPr>
      </w:pPr>
    </w:p>
    <w:p w:rsidR="003A24E8" w:rsidRDefault="003A24E8" w:rsidP="003A24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 Národního akreditačního úřadu přišel posudek, který </w:t>
      </w:r>
      <w:r w:rsidRPr="003F6D40">
        <w:rPr>
          <w:b/>
          <w:sz w:val="24"/>
          <w:szCs w:val="24"/>
        </w:rPr>
        <w:t>nesouhlas</w:t>
      </w:r>
      <w:r>
        <w:rPr>
          <w:b/>
          <w:sz w:val="24"/>
          <w:szCs w:val="24"/>
        </w:rPr>
        <w:t>í</w:t>
      </w:r>
      <w:r w:rsidRPr="003F6D40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s udělením akreditace. </w:t>
      </w:r>
    </w:p>
    <w:p w:rsidR="003A24E8" w:rsidRDefault="003A24E8" w:rsidP="003A24E8">
      <w:pPr>
        <w:jc w:val="both"/>
        <w:rPr>
          <w:sz w:val="24"/>
          <w:szCs w:val="24"/>
        </w:rPr>
      </w:pPr>
      <w:r>
        <w:rPr>
          <w:sz w:val="24"/>
          <w:szCs w:val="24"/>
        </w:rPr>
        <w:t>Připomínky jsou především k celkové koncepci studia  a uplatnění absolventů.</w:t>
      </w:r>
    </w:p>
    <w:p w:rsidR="003A24E8" w:rsidRDefault="003A24E8" w:rsidP="003A24E8">
      <w:pPr>
        <w:jc w:val="both"/>
        <w:rPr>
          <w:sz w:val="24"/>
          <w:szCs w:val="24"/>
        </w:rPr>
      </w:pPr>
    </w:p>
    <w:p w:rsidR="003C57CB" w:rsidRDefault="003C57CB" w:rsidP="003A24E8">
      <w:pPr>
        <w:jc w:val="both"/>
        <w:rPr>
          <w:sz w:val="24"/>
          <w:szCs w:val="24"/>
        </w:rPr>
      </w:pPr>
    </w:p>
    <w:p w:rsidR="003A24E8" w:rsidRDefault="003A24E8" w:rsidP="003A24E8">
      <w:pPr>
        <w:jc w:val="both"/>
        <w:rPr>
          <w:sz w:val="24"/>
          <w:szCs w:val="24"/>
        </w:rPr>
      </w:pPr>
      <w:r>
        <w:rPr>
          <w:sz w:val="24"/>
          <w:szCs w:val="24"/>
        </w:rPr>
        <w:t>Konkrétní připomínky a jejich vypořádání: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3A24E8" w:rsidRPr="00A51141" w:rsidTr="00437B37">
        <w:tc>
          <w:tcPr>
            <w:tcW w:w="3681" w:type="dxa"/>
          </w:tcPr>
          <w:p w:rsidR="003A24E8" w:rsidRPr="00A51141" w:rsidRDefault="003A24E8" w:rsidP="00437B37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A51141">
              <w:rPr>
                <w:b/>
                <w:sz w:val="20"/>
                <w:szCs w:val="20"/>
              </w:rPr>
              <w:t>Připomínka</w:t>
            </w:r>
          </w:p>
        </w:tc>
        <w:tc>
          <w:tcPr>
            <w:tcW w:w="5381" w:type="dxa"/>
          </w:tcPr>
          <w:p w:rsidR="003A24E8" w:rsidRPr="00A51141" w:rsidRDefault="003A24E8" w:rsidP="00437B37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A51141">
              <w:rPr>
                <w:b/>
                <w:sz w:val="20"/>
                <w:szCs w:val="20"/>
              </w:rPr>
              <w:t>Její vypořádání</w:t>
            </w:r>
          </w:p>
        </w:tc>
      </w:tr>
      <w:tr w:rsidR="003A24E8" w:rsidRPr="00A51141" w:rsidTr="00437B37">
        <w:tc>
          <w:tcPr>
            <w:tcW w:w="3681" w:type="dxa"/>
          </w:tcPr>
          <w:p w:rsidR="003A24E8" w:rsidRPr="00083E2C" w:rsidRDefault="00083E2C" w:rsidP="00083E2C">
            <w:pPr>
              <w:spacing w:before="120" w:after="120"/>
              <w:rPr>
                <w:sz w:val="20"/>
                <w:szCs w:val="20"/>
              </w:rPr>
            </w:pPr>
            <w:r w:rsidRPr="00083E2C">
              <w:rPr>
                <w:sz w:val="20"/>
                <w:szCs w:val="20"/>
              </w:rPr>
              <w:t>Studijní progra</w:t>
            </w:r>
            <w:r>
              <w:rPr>
                <w:sz w:val="20"/>
                <w:szCs w:val="20"/>
              </w:rPr>
              <w:t>m</w:t>
            </w:r>
            <w:r w:rsidRPr="00083E2C">
              <w:rPr>
                <w:sz w:val="20"/>
                <w:szCs w:val="20"/>
              </w:rPr>
              <w:t xml:space="preserve"> je v</w:t>
            </w:r>
            <w:r>
              <w:rPr>
                <w:sz w:val="20"/>
                <w:szCs w:val="20"/>
              </w:rPr>
              <w:t>zhledem k profilu ab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solventa </w:t>
            </w:r>
            <w:r w:rsidRPr="00083E2C">
              <w:rPr>
                <w:sz w:val="20"/>
                <w:szCs w:val="20"/>
              </w:rPr>
              <w:t>nevyvážený</w:t>
            </w:r>
            <w:r>
              <w:rPr>
                <w:sz w:val="20"/>
                <w:szCs w:val="20"/>
              </w:rPr>
              <w:t>, stěží zaručí kompe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tence, které se v profilu uvádějí. Buď posí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lit výuku ekonomických předmětů</w:t>
            </w:r>
            <w:r w:rsidR="007B1B7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nebo upravit profil absolventa tak, aby více od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povídal uvedené struktuře předmětů.</w:t>
            </w:r>
          </w:p>
        </w:tc>
        <w:tc>
          <w:tcPr>
            <w:tcW w:w="5381" w:type="dxa"/>
          </w:tcPr>
          <w:p w:rsidR="00083E2C" w:rsidRDefault="00083E2C" w:rsidP="00083E2C">
            <w:pPr>
              <w:spacing w:before="120" w:after="120"/>
              <w:rPr>
                <w:sz w:val="20"/>
                <w:szCs w:val="20"/>
              </w:rPr>
            </w:pPr>
            <w:r w:rsidRPr="00083E2C">
              <w:rPr>
                <w:sz w:val="20"/>
                <w:szCs w:val="20"/>
              </w:rPr>
              <w:t xml:space="preserve">Upraveno. </w:t>
            </w:r>
          </w:p>
          <w:p w:rsidR="00BB3155" w:rsidRDefault="00083E2C" w:rsidP="00083E2C">
            <w:pPr>
              <w:spacing w:before="120" w:after="120"/>
              <w:rPr>
                <w:sz w:val="20"/>
                <w:szCs w:val="20"/>
              </w:rPr>
            </w:pPr>
            <w:r w:rsidRPr="00083E2C">
              <w:rPr>
                <w:sz w:val="20"/>
                <w:szCs w:val="20"/>
              </w:rPr>
              <w:t>Fakulta se rozhodla</w:t>
            </w:r>
            <w:r>
              <w:rPr>
                <w:sz w:val="20"/>
                <w:szCs w:val="20"/>
              </w:rPr>
              <w:t xml:space="preserve"> koncipovat studijní program tak, že pro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gram spadá ze 73 % do oblasti vzdělávání </w:t>
            </w:r>
            <w:r w:rsidRPr="00BB3155">
              <w:rPr>
                <w:i/>
                <w:sz w:val="20"/>
                <w:szCs w:val="20"/>
              </w:rPr>
              <w:t>Filologie</w:t>
            </w:r>
            <w:r>
              <w:rPr>
                <w:sz w:val="20"/>
                <w:szCs w:val="20"/>
              </w:rPr>
              <w:t xml:space="preserve"> a z 27 % do oblasti vzdělávání </w:t>
            </w:r>
            <w:r w:rsidRPr="00BB3155">
              <w:rPr>
                <w:i/>
                <w:sz w:val="20"/>
                <w:szCs w:val="20"/>
              </w:rPr>
              <w:t>Ekonomické obory</w:t>
            </w:r>
            <w:r>
              <w:rPr>
                <w:sz w:val="20"/>
                <w:szCs w:val="20"/>
              </w:rPr>
              <w:t xml:space="preserve">.  </w:t>
            </w:r>
          </w:p>
          <w:p w:rsidR="003A24E8" w:rsidRPr="00083E2C" w:rsidRDefault="00083E2C" w:rsidP="00BB3155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 tedy vypracován nový profil absolventa, kdy se absolvent nestává manažerem, ale je připravován na pozici asistenta ma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nažera či referenta. Nepředpokládá se už, že by mohl pokračo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vat v magisterském studiu ekonomických oborů</w:t>
            </w:r>
            <w:r w:rsidR="00BB08CB">
              <w:rPr>
                <w:sz w:val="20"/>
                <w:szCs w:val="20"/>
              </w:rPr>
              <w:t xml:space="preserve"> (s. 4</w:t>
            </w:r>
            <w:r w:rsidR="00A51283">
              <w:rPr>
                <w:sz w:val="20"/>
                <w:szCs w:val="20"/>
              </w:rPr>
              <w:t>-5</w:t>
            </w:r>
            <w:r w:rsidR="00BB08C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  <w:tr w:rsidR="003A24E8" w:rsidRPr="00A51141" w:rsidTr="00437B37">
        <w:tc>
          <w:tcPr>
            <w:tcW w:w="3681" w:type="dxa"/>
          </w:tcPr>
          <w:p w:rsidR="003A24E8" w:rsidRPr="00BB3155" w:rsidRDefault="00BB3155" w:rsidP="00BB3155">
            <w:pPr>
              <w:spacing w:before="120" w:after="120"/>
              <w:rPr>
                <w:sz w:val="20"/>
                <w:szCs w:val="20"/>
              </w:rPr>
            </w:pPr>
            <w:r w:rsidRPr="00BB3155">
              <w:rPr>
                <w:sz w:val="20"/>
                <w:szCs w:val="20"/>
              </w:rPr>
              <w:t>Státní zkoušk</w:t>
            </w:r>
            <w:r>
              <w:rPr>
                <w:sz w:val="20"/>
                <w:szCs w:val="20"/>
              </w:rPr>
              <w:t>a</w:t>
            </w:r>
            <w:r w:rsidRPr="00BB3155">
              <w:rPr>
                <w:sz w:val="20"/>
                <w:szCs w:val="20"/>
              </w:rPr>
              <w:t xml:space="preserve"> m</w:t>
            </w:r>
            <w:r>
              <w:rPr>
                <w:sz w:val="20"/>
                <w:szCs w:val="20"/>
              </w:rPr>
              <w:t>á</w:t>
            </w:r>
            <w:r w:rsidRPr="00BB3155">
              <w:rPr>
                <w:sz w:val="20"/>
                <w:szCs w:val="20"/>
              </w:rPr>
              <w:t xml:space="preserve"> pova</w:t>
            </w:r>
            <w:r>
              <w:rPr>
                <w:sz w:val="20"/>
                <w:szCs w:val="20"/>
              </w:rPr>
              <w:t>hu</w:t>
            </w:r>
            <w:r w:rsidRPr="00BB3155">
              <w:rPr>
                <w:sz w:val="20"/>
                <w:szCs w:val="20"/>
              </w:rPr>
              <w:t xml:space="preserve"> filologickou</w:t>
            </w:r>
            <w:r>
              <w:rPr>
                <w:sz w:val="20"/>
                <w:szCs w:val="20"/>
              </w:rPr>
              <w:t xml:space="preserve"> a nevytváří předpoklady pro ověření mana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žerských kompetencí.</w:t>
            </w:r>
          </w:p>
        </w:tc>
        <w:tc>
          <w:tcPr>
            <w:tcW w:w="5381" w:type="dxa"/>
          </w:tcPr>
          <w:p w:rsidR="00C815F5" w:rsidRDefault="00A51283" w:rsidP="007B1B74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</w:t>
            </w:r>
            <w:r w:rsidR="00C815F5">
              <w:rPr>
                <w:sz w:val="20"/>
                <w:szCs w:val="20"/>
              </w:rPr>
              <w:t>átní zkouška má v opravené verzi čtyři části</w:t>
            </w:r>
            <w:r w:rsidR="00BB08CB">
              <w:rPr>
                <w:sz w:val="20"/>
                <w:szCs w:val="20"/>
              </w:rPr>
              <w:t xml:space="preserve"> (s. 1</w:t>
            </w:r>
            <w:r>
              <w:rPr>
                <w:sz w:val="20"/>
                <w:szCs w:val="20"/>
              </w:rPr>
              <w:t>59</w:t>
            </w:r>
            <w:r w:rsidR="00BB08CB">
              <w:rPr>
                <w:sz w:val="20"/>
                <w:szCs w:val="20"/>
              </w:rPr>
              <w:t>)</w:t>
            </w:r>
            <w:r w:rsidR="00C815F5">
              <w:rPr>
                <w:sz w:val="20"/>
                <w:szCs w:val="20"/>
              </w:rPr>
              <w:t>:</w:t>
            </w:r>
          </w:p>
          <w:p w:rsidR="00C815F5" w:rsidRDefault="00C815F5" w:rsidP="00C815F5">
            <w:pPr>
              <w:pStyle w:val="Odstavecseseznamem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Obhajoba bakalářské práce (buď z lingvistiky </w:t>
            </w:r>
            <w:r w:rsidR="007B1B7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nebo </w:t>
            </w:r>
            <w:r w:rsidR="007B1B74">
              <w:rPr>
                <w:sz w:val="20"/>
                <w:szCs w:val="20"/>
              </w:rPr>
              <w:t xml:space="preserve">       z </w:t>
            </w:r>
            <w:r>
              <w:rPr>
                <w:sz w:val="20"/>
                <w:szCs w:val="20"/>
              </w:rPr>
              <w:t>eko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nomie)</w:t>
            </w:r>
          </w:p>
          <w:p w:rsidR="00C815F5" w:rsidRDefault="00C815F5" w:rsidP="00C815F5">
            <w:pPr>
              <w:pStyle w:val="Odstavecseseznamem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Lingvistika</w:t>
            </w:r>
          </w:p>
          <w:p w:rsidR="00C815F5" w:rsidRDefault="00C815F5" w:rsidP="00C815F5">
            <w:pPr>
              <w:pStyle w:val="Odstavecseseznamem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Kulturní studia  literatura</w:t>
            </w:r>
          </w:p>
          <w:p w:rsidR="003A24E8" w:rsidRPr="00C815F5" w:rsidRDefault="00C815F5" w:rsidP="00C815F5">
            <w:pPr>
              <w:pStyle w:val="Odstavecseseznamem"/>
              <w:numPr>
                <w:ilvl w:val="0"/>
                <w:numId w:val="1"/>
              </w:numPr>
              <w:spacing w:before="120" w:after="120"/>
              <w:jc w:val="both"/>
              <w:rPr>
                <w:sz w:val="20"/>
                <w:szCs w:val="20"/>
              </w:rPr>
            </w:pPr>
            <w:r w:rsidRPr="00C815F5">
              <w:rPr>
                <w:sz w:val="20"/>
                <w:szCs w:val="20"/>
              </w:rPr>
              <w:t xml:space="preserve">Ekonomie a management (shrnuje určující poznatky </w:t>
            </w:r>
            <w:r w:rsidR="007B1B74">
              <w:rPr>
                <w:sz w:val="20"/>
                <w:szCs w:val="20"/>
              </w:rPr>
              <w:t xml:space="preserve">       </w:t>
            </w:r>
            <w:r w:rsidRPr="00C815F5">
              <w:rPr>
                <w:sz w:val="20"/>
                <w:szCs w:val="20"/>
              </w:rPr>
              <w:t>z předmětů: Ekonomie, Management, Podniková eko</w:t>
            </w:r>
            <w:r w:rsidR="00340A78">
              <w:rPr>
                <w:sz w:val="20"/>
                <w:szCs w:val="20"/>
              </w:rPr>
              <w:softHyphen/>
            </w:r>
            <w:r w:rsidRPr="00C815F5">
              <w:rPr>
                <w:sz w:val="20"/>
                <w:szCs w:val="20"/>
              </w:rPr>
              <w:t>no</w:t>
            </w:r>
            <w:r w:rsidR="007B1B74">
              <w:rPr>
                <w:sz w:val="20"/>
                <w:szCs w:val="20"/>
              </w:rPr>
              <w:softHyphen/>
            </w:r>
            <w:r w:rsidRPr="00C815F5">
              <w:rPr>
                <w:sz w:val="20"/>
                <w:szCs w:val="20"/>
              </w:rPr>
              <w:t>mika, Marketing</w:t>
            </w:r>
            <w:r>
              <w:rPr>
                <w:sz w:val="20"/>
                <w:szCs w:val="20"/>
              </w:rPr>
              <w:t>)</w:t>
            </w:r>
          </w:p>
        </w:tc>
      </w:tr>
      <w:tr w:rsidR="009D4092" w:rsidRPr="00A51141" w:rsidTr="00437B37">
        <w:tc>
          <w:tcPr>
            <w:tcW w:w="3681" w:type="dxa"/>
          </w:tcPr>
          <w:p w:rsidR="009D4092" w:rsidRPr="009D4092" w:rsidRDefault="009D4092" w:rsidP="009D4092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Ve studijním programu Německý jazyk je </w:t>
            </w:r>
            <w:proofErr w:type="spellStart"/>
            <w:r>
              <w:rPr>
                <w:rFonts w:cstheme="minorHAnsi"/>
                <w:sz w:val="20"/>
                <w:szCs w:val="20"/>
              </w:rPr>
              <w:t>g</w:t>
            </w:r>
            <w:r w:rsidRPr="009D4092">
              <w:rPr>
                <w:rFonts w:cstheme="minorHAnsi"/>
                <w:sz w:val="20"/>
                <w:szCs w:val="20"/>
              </w:rPr>
              <w:t>arant</w:t>
            </w:r>
            <w:r>
              <w:rPr>
                <w:rFonts w:cstheme="minorHAnsi"/>
                <w:sz w:val="20"/>
                <w:szCs w:val="20"/>
              </w:rPr>
              <w:t>kou</w:t>
            </w:r>
            <w:proofErr w:type="spellEnd"/>
            <w:r w:rsidRPr="009D4092">
              <w:rPr>
                <w:rFonts w:cstheme="minorHAnsi"/>
                <w:sz w:val="20"/>
                <w:szCs w:val="20"/>
              </w:rPr>
              <w:t xml:space="preserve"> předmětů Morfologie a Syntax </w:t>
            </w:r>
            <w:r>
              <w:rPr>
                <w:rFonts w:cstheme="minorHAnsi"/>
                <w:sz w:val="20"/>
                <w:szCs w:val="20"/>
              </w:rPr>
              <w:t xml:space="preserve">je </w:t>
            </w:r>
            <w:r w:rsidRPr="009D4092">
              <w:rPr>
                <w:rFonts w:cstheme="minorHAnsi"/>
                <w:sz w:val="20"/>
                <w:szCs w:val="20"/>
              </w:rPr>
              <w:t>anglistka.</w:t>
            </w:r>
          </w:p>
        </w:tc>
        <w:tc>
          <w:tcPr>
            <w:tcW w:w="5381" w:type="dxa"/>
          </w:tcPr>
          <w:p w:rsidR="009D4092" w:rsidRDefault="009D4092" w:rsidP="007B1B74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Upraveno.</w:t>
            </w:r>
          </w:p>
          <w:p w:rsidR="009D4092" w:rsidRPr="009D4092" w:rsidRDefault="009D4092" w:rsidP="009D4092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D4092">
              <w:rPr>
                <w:rFonts w:cstheme="minorHAnsi"/>
                <w:sz w:val="20"/>
                <w:szCs w:val="20"/>
              </w:rPr>
              <w:t>Garant</w:t>
            </w:r>
            <w:r>
              <w:rPr>
                <w:rFonts w:cstheme="minorHAnsi"/>
                <w:sz w:val="20"/>
                <w:szCs w:val="20"/>
              </w:rPr>
              <w:t>kou</w:t>
            </w:r>
            <w:proofErr w:type="spellEnd"/>
            <w:r w:rsidRPr="009D4092">
              <w:rPr>
                <w:rFonts w:cstheme="minorHAnsi"/>
                <w:sz w:val="20"/>
                <w:szCs w:val="20"/>
              </w:rPr>
              <w:t xml:space="preserve"> předmětů Morfologie a Syntax je nově Mgr. Petra </w:t>
            </w:r>
            <w:proofErr w:type="spellStart"/>
            <w:r w:rsidRPr="009D4092">
              <w:rPr>
                <w:rFonts w:cstheme="minorHAnsi"/>
                <w:sz w:val="20"/>
                <w:szCs w:val="20"/>
              </w:rPr>
              <w:t>Bačuvčíková</w:t>
            </w:r>
            <w:proofErr w:type="spellEnd"/>
            <w:r w:rsidRPr="009D4092">
              <w:rPr>
                <w:rFonts w:cstheme="minorHAnsi"/>
                <w:sz w:val="20"/>
                <w:szCs w:val="20"/>
              </w:rPr>
              <w:t>, Ph.D., jejíž publikační činnost spadá do oblasti německé gramatiky</w:t>
            </w:r>
            <w:r>
              <w:rPr>
                <w:rFonts w:cstheme="minorHAnsi"/>
                <w:sz w:val="20"/>
                <w:szCs w:val="20"/>
              </w:rPr>
              <w:t>. J</w:t>
            </w:r>
            <w:r w:rsidRPr="009D4092">
              <w:rPr>
                <w:rFonts w:cstheme="minorHAnsi"/>
                <w:sz w:val="20"/>
                <w:szCs w:val="20"/>
              </w:rPr>
              <w:t>e absolventkou doktorského programu Německý jazyk</w:t>
            </w:r>
            <w:r>
              <w:rPr>
                <w:rFonts w:cstheme="minorHAnsi"/>
                <w:sz w:val="20"/>
                <w:szCs w:val="20"/>
              </w:rPr>
              <w:t xml:space="preserve"> a</w:t>
            </w:r>
            <w:r w:rsidRPr="009D4092">
              <w:rPr>
                <w:rFonts w:cstheme="minorHAnsi"/>
                <w:sz w:val="20"/>
                <w:szCs w:val="20"/>
              </w:rPr>
              <w:t xml:space="preserve"> navíc </w:t>
            </w:r>
            <w:r>
              <w:rPr>
                <w:rFonts w:cstheme="minorHAnsi"/>
                <w:sz w:val="20"/>
                <w:szCs w:val="20"/>
              </w:rPr>
              <w:t xml:space="preserve">si </w:t>
            </w:r>
            <w:r w:rsidRPr="009D4092">
              <w:rPr>
                <w:rFonts w:cstheme="minorHAnsi"/>
                <w:sz w:val="20"/>
                <w:szCs w:val="20"/>
              </w:rPr>
              <w:t>rozšířila pracovní úvazek na FHS.</w:t>
            </w:r>
          </w:p>
        </w:tc>
      </w:tr>
      <w:tr w:rsidR="003A24E8" w:rsidRPr="00A51141" w:rsidTr="00437B37">
        <w:tc>
          <w:tcPr>
            <w:tcW w:w="3681" w:type="dxa"/>
          </w:tcPr>
          <w:p w:rsidR="003A24E8" w:rsidRPr="00BB3155" w:rsidRDefault="00BB3155" w:rsidP="00083E2C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Délka praxe neodpovídá standardům.</w:t>
            </w:r>
            <w:r w:rsidR="00BB08CB">
              <w:rPr>
                <w:sz w:val="20"/>
                <w:szCs w:val="20"/>
              </w:rPr>
              <w:t xml:space="preserve"> Bude třeba rozšířit počet firemních part</w:t>
            </w:r>
            <w:r w:rsidR="007B1B74">
              <w:rPr>
                <w:sz w:val="20"/>
                <w:szCs w:val="20"/>
              </w:rPr>
              <w:softHyphen/>
            </w:r>
            <w:r w:rsidR="00BB08CB">
              <w:rPr>
                <w:sz w:val="20"/>
                <w:szCs w:val="20"/>
              </w:rPr>
              <w:t>nerů pro praxi.</w:t>
            </w:r>
          </w:p>
        </w:tc>
        <w:tc>
          <w:tcPr>
            <w:tcW w:w="5381" w:type="dxa"/>
          </w:tcPr>
          <w:p w:rsidR="00BB08CB" w:rsidRDefault="00BB3155" w:rsidP="00BB3155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Upraveno.  </w:t>
            </w:r>
          </w:p>
          <w:p w:rsidR="00BB08CB" w:rsidRDefault="00BB3155" w:rsidP="00BB3155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Rozsah praxe byl zvýšen z původních 360 hodin na požadova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ných 480 hodin. </w:t>
            </w:r>
          </w:p>
          <w:p w:rsidR="003A24E8" w:rsidRPr="00BB3155" w:rsidRDefault="00BB3155" w:rsidP="00BB3155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smluvně zajištěných institucí, v nichž mohou stud</w:t>
            </w:r>
            <w:r w:rsidR="00694942">
              <w:rPr>
                <w:sz w:val="20"/>
                <w:szCs w:val="20"/>
              </w:rPr>
              <w:t>enti provádět praxi</w:t>
            </w:r>
            <w:r>
              <w:rPr>
                <w:sz w:val="20"/>
                <w:szCs w:val="20"/>
              </w:rPr>
              <w:t>, byl zvýšen o 22</w:t>
            </w:r>
            <w:r w:rsidR="00694942">
              <w:rPr>
                <w:sz w:val="20"/>
                <w:szCs w:val="20"/>
              </w:rPr>
              <w:t xml:space="preserve"> institucí</w:t>
            </w:r>
            <w:r>
              <w:rPr>
                <w:sz w:val="20"/>
                <w:szCs w:val="20"/>
              </w:rPr>
              <w:t>.</w:t>
            </w:r>
          </w:p>
        </w:tc>
      </w:tr>
      <w:tr w:rsidR="003A24E8" w:rsidRPr="00A51141" w:rsidTr="00437B37">
        <w:tc>
          <w:tcPr>
            <w:tcW w:w="3681" w:type="dxa"/>
          </w:tcPr>
          <w:p w:rsidR="003A24E8" w:rsidRPr="00BB3155" w:rsidRDefault="000A6C7B" w:rsidP="00083E2C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v</w:t>
            </w:r>
            <w:r w:rsidR="00990175">
              <w:rPr>
                <w:sz w:val="20"/>
                <w:szCs w:val="20"/>
              </w:rPr>
              <w:t>ýuky bude třeba zapojit více odb</w:t>
            </w:r>
            <w:r>
              <w:rPr>
                <w:sz w:val="20"/>
                <w:szCs w:val="20"/>
              </w:rPr>
              <w:t>or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níků z praxe.</w:t>
            </w:r>
          </w:p>
        </w:tc>
        <w:tc>
          <w:tcPr>
            <w:tcW w:w="5381" w:type="dxa"/>
          </w:tcPr>
          <w:p w:rsidR="003A24E8" w:rsidRDefault="00990175" w:rsidP="00990175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Upraveno.</w:t>
            </w:r>
          </w:p>
          <w:p w:rsidR="00990175" w:rsidRDefault="00990175" w:rsidP="00A51283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 upravené verzi se na výuce podílí 10 odborníků z praxe, z toho </w:t>
            </w:r>
            <w:r w:rsidR="00A5128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v lingvistické části a </w:t>
            </w:r>
            <w:r w:rsidR="00A5128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 v ekonomické části.</w:t>
            </w:r>
          </w:p>
          <w:p w:rsidR="003C57CB" w:rsidRPr="00BB3155" w:rsidRDefault="003C57CB" w:rsidP="00A51283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8F46B2" w:rsidRPr="00A51141" w:rsidTr="00437B37">
        <w:tc>
          <w:tcPr>
            <w:tcW w:w="3681" w:type="dxa"/>
          </w:tcPr>
          <w:p w:rsidR="004B06E6" w:rsidRDefault="004B06E6" w:rsidP="008F46B2">
            <w:pPr>
              <w:rPr>
                <w:sz w:val="20"/>
                <w:szCs w:val="20"/>
              </w:rPr>
            </w:pPr>
          </w:p>
          <w:p w:rsidR="008F46B2" w:rsidRDefault="008F46B2" w:rsidP="008F46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řady pracovníků jsou smlouvy uzavírány na dobu určitou, což s sebou nese riziko nestability v personálním zajištění výuky.</w:t>
            </w:r>
          </w:p>
        </w:tc>
        <w:tc>
          <w:tcPr>
            <w:tcW w:w="5381" w:type="dxa"/>
          </w:tcPr>
          <w:p w:rsidR="004B06E6" w:rsidRDefault="004B06E6" w:rsidP="008F46B2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Upraveno. </w:t>
            </w:r>
          </w:p>
          <w:p w:rsidR="008F46B2" w:rsidRDefault="008F46B2" w:rsidP="008F46B2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Fakultě humanitních studií UTB došlo po změně vedení fa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kulty také ke změně personální politiky. Smlouvu na dobu neur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čitou mají všichni klíčoví pracovníci, kteří se podílejí na uskuteč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ňování daného studijního programu.</w:t>
            </w:r>
          </w:p>
        </w:tc>
      </w:tr>
      <w:tr w:rsidR="008F46B2" w:rsidRPr="00A51141" w:rsidTr="00437B37">
        <w:tc>
          <w:tcPr>
            <w:tcW w:w="3681" w:type="dxa"/>
          </w:tcPr>
          <w:p w:rsidR="008F46B2" w:rsidRPr="00BB3155" w:rsidRDefault="00812027" w:rsidP="00B1334E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Většina uváděné tvůrčí činnosti svým za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měřením spadá do oblasti vzdělávání Eko</w:t>
            </w:r>
            <w:r w:rsidR="007B1B7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nomické obory.</w:t>
            </w:r>
          </w:p>
        </w:tc>
        <w:tc>
          <w:tcPr>
            <w:tcW w:w="5381" w:type="dxa"/>
          </w:tcPr>
          <w:p w:rsidR="008F46B2" w:rsidRPr="007B1B74" w:rsidRDefault="007B1B74" w:rsidP="00254D81">
            <w:pPr>
              <w:spacing w:after="120"/>
              <w:rPr>
                <w:sz w:val="20"/>
                <w:szCs w:val="20"/>
              </w:rPr>
            </w:pPr>
            <w:r w:rsidRPr="007B1B74">
              <w:rPr>
                <w:sz w:val="20"/>
                <w:szCs w:val="20"/>
              </w:rPr>
              <w:t>V oddíle žádosti C-II – Související tvůrčí, resp. vědecká a umě</w:t>
            </w:r>
            <w:r>
              <w:rPr>
                <w:sz w:val="20"/>
                <w:szCs w:val="20"/>
              </w:rPr>
              <w:softHyphen/>
            </w:r>
            <w:r w:rsidRPr="007B1B74">
              <w:rPr>
                <w:sz w:val="20"/>
                <w:szCs w:val="20"/>
              </w:rPr>
              <w:t>lecká činnost</w:t>
            </w:r>
            <w:r>
              <w:rPr>
                <w:sz w:val="20"/>
                <w:szCs w:val="20"/>
              </w:rPr>
              <w:t xml:space="preserve"> (s. 1</w:t>
            </w:r>
            <w:r w:rsidR="00A51283">
              <w:rPr>
                <w:sz w:val="20"/>
                <w:szCs w:val="20"/>
              </w:rPr>
              <w:t>36</w:t>
            </w:r>
            <w:r>
              <w:rPr>
                <w:sz w:val="20"/>
                <w:szCs w:val="20"/>
              </w:rPr>
              <w:t>) je uvedeno 7 výzkumných projektů spada</w:t>
            </w:r>
            <w:r>
              <w:rPr>
                <w:sz w:val="20"/>
                <w:szCs w:val="20"/>
              </w:rPr>
              <w:softHyphen/>
              <w:t>jících do oblasti vzdělávání Ekonomické obory. Z ryze lingvistic</w:t>
            </w:r>
            <w:r>
              <w:rPr>
                <w:sz w:val="20"/>
                <w:szCs w:val="20"/>
              </w:rPr>
              <w:softHyphen/>
              <w:t xml:space="preserve">kých jde o </w:t>
            </w:r>
            <w:r w:rsidR="00A5128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projekt GA ČR, </w:t>
            </w:r>
            <w:r w:rsidR="00A51283">
              <w:rPr>
                <w:sz w:val="20"/>
                <w:szCs w:val="20"/>
              </w:rPr>
              <w:t xml:space="preserve">druhý </w:t>
            </w:r>
            <w:r>
              <w:rPr>
                <w:sz w:val="20"/>
                <w:szCs w:val="20"/>
              </w:rPr>
              <w:t xml:space="preserve">je projekt </w:t>
            </w:r>
            <w:r w:rsidR="00A51283">
              <w:rPr>
                <w:sz w:val="20"/>
                <w:szCs w:val="20"/>
              </w:rPr>
              <w:t xml:space="preserve">GA ČR </w:t>
            </w:r>
            <w:r>
              <w:rPr>
                <w:sz w:val="20"/>
                <w:szCs w:val="20"/>
              </w:rPr>
              <w:t xml:space="preserve">na pomezí </w:t>
            </w:r>
            <w:r w:rsidR="00A51283">
              <w:rPr>
                <w:sz w:val="20"/>
                <w:szCs w:val="20"/>
              </w:rPr>
              <w:t>pedago</w:t>
            </w:r>
            <w:r w:rsidR="00340A78">
              <w:rPr>
                <w:sz w:val="20"/>
                <w:szCs w:val="20"/>
              </w:rPr>
              <w:t>g</w:t>
            </w:r>
            <w:r w:rsidR="00A51283">
              <w:rPr>
                <w:sz w:val="20"/>
                <w:szCs w:val="20"/>
              </w:rPr>
              <w:t xml:space="preserve">iky </w:t>
            </w:r>
            <w:r>
              <w:rPr>
                <w:sz w:val="20"/>
                <w:szCs w:val="20"/>
              </w:rPr>
              <w:t xml:space="preserve">a psychologie: </w:t>
            </w:r>
            <w:r w:rsidR="00340A78" w:rsidRPr="00340A78">
              <w:rPr>
                <w:rFonts w:ascii="Times New Roman" w:hAnsi="Times New Roman" w:cs="Times New Roman"/>
                <w:i/>
                <w:sz w:val="20"/>
                <w:szCs w:val="20"/>
              </w:rPr>
              <w:t>Vytvoření českého nástroje pro mě</w:t>
            </w:r>
            <w:r w:rsidR="00340A78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="00340A78" w:rsidRPr="00340A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ření akademických </w:t>
            </w:r>
            <w:proofErr w:type="spellStart"/>
            <w:r w:rsidR="00340A78" w:rsidRPr="00340A78">
              <w:rPr>
                <w:rFonts w:ascii="Times New Roman" w:hAnsi="Times New Roman" w:cs="Times New Roman"/>
                <w:i/>
                <w:sz w:val="20"/>
                <w:szCs w:val="20"/>
              </w:rPr>
              <w:t>tacitních</w:t>
            </w:r>
            <w:proofErr w:type="spellEnd"/>
            <w:r w:rsidR="00340A78" w:rsidRPr="00340A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znalostí</w:t>
            </w:r>
            <w:r w:rsidR="00340A78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:rsidR="00376A1A" w:rsidRDefault="00B1334E">
      <w:r>
        <w:t xml:space="preserve"> </w:t>
      </w:r>
    </w:p>
    <w:p w:rsidR="00E56EE7" w:rsidRDefault="00E56EE7" w:rsidP="00E56EE7">
      <w:pPr>
        <w:jc w:val="center"/>
        <w:rPr>
          <w:b/>
          <w:sz w:val="28"/>
          <w:szCs w:val="28"/>
        </w:rPr>
      </w:pPr>
      <w:r w:rsidRPr="00D9104E">
        <w:rPr>
          <w:b/>
          <w:sz w:val="28"/>
          <w:szCs w:val="28"/>
        </w:rPr>
        <w:t>Závěr</w:t>
      </w:r>
      <w:bookmarkStart w:id="0" w:name="_GoBack"/>
      <w:bookmarkEnd w:id="0"/>
    </w:p>
    <w:p w:rsidR="00E56EE7" w:rsidRDefault="00E56EE7" w:rsidP="00E56EE7">
      <w:pPr>
        <w:spacing w:after="120" w:line="240" w:lineRule="auto"/>
        <w:jc w:val="both"/>
        <w:rPr>
          <w:sz w:val="24"/>
          <w:szCs w:val="24"/>
        </w:rPr>
      </w:pPr>
      <w:r w:rsidRPr="00D9104E">
        <w:rPr>
          <w:sz w:val="24"/>
          <w:szCs w:val="24"/>
        </w:rPr>
        <w:t>Fakulta humanitních studií UTB</w:t>
      </w:r>
      <w:r>
        <w:rPr>
          <w:sz w:val="24"/>
          <w:szCs w:val="24"/>
        </w:rPr>
        <w:t xml:space="preserve"> akceptovala všechny připomínky týkající se koncepce s</w:t>
      </w:r>
      <w:r w:rsidRPr="00E56EE7">
        <w:rPr>
          <w:sz w:val="24"/>
          <w:szCs w:val="24"/>
        </w:rPr>
        <w:t>tudij</w:t>
      </w:r>
      <w:r w:rsidR="00340A78">
        <w:rPr>
          <w:sz w:val="24"/>
          <w:szCs w:val="24"/>
        </w:rPr>
        <w:softHyphen/>
      </w:r>
      <w:r w:rsidRPr="00E56EE7">
        <w:rPr>
          <w:sz w:val="24"/>
          <w:szCs w:val="24"/>
        </w:rPr>
        <w:t>ní</w:t>
      </w:r>
      <w:r>
        <w:rPr>
          <w:sz w:val="24"/>
          <w:szCs w:val="24"/>
        </w:rPr>
        <w:t>ho</w:t>
      </w:r>
      <w:r w:rsidRPr="00E56EE7">
        <w:rPr>
          <w:sz w:val="24"/>
          <w:szCs w:val="24"/>
        </w:rPr>
        <w:t xml:space="preserve"> program</w:t>
      </w:r>
      <w:r>
        <w:rPr>
          <w:sz w:val="24"/>
          <w:szCs w:val="24"/>
        </w:rPr>
        <w:t>u</w:t>
      </w:r>
      <w:r w:rsidRPr="00E56EE7">
        <w:rPr>
          <w:sz w:val="24"/>
          <w:szCs w:val="24"/>
        </w:rPr>
        <w:t xml:space="preserve"> </w:t>
      </w:r>
      <w:r w:rsidR="00A51283" w:rsidRPr="00A51283">
        <w:rPr>
          <w:i/>
          <w:sz w:val="24"/>
          <w:szCs w:val="24"/>
        </w:rPr>
        <w:t>Německý</w:t>
      </w:r>
      <w:r w:rsidRPr="00E56EE7">
        <w:rPr>
          <w:i/>
          <w:sz w:val="24"/>
          <w:szCs w:val="24"/>
        </w:rPr>
        <w:t xml:space="preserve"> jazyk pro manažerskou praxi</w:t>
      </w:r>
      <w:r>
        <w:rPr>
          <w:sz w:val="24"/>
          <w:szCs w:val="24"/>
        </w:rPr>
        <w:t>, podoby státní zkoušky, praxe studentů, zapojení odborníků z praxe i personální politiky FHS UTB.</w:t>
      </w:r>
    </w:p>
    <w:p w:rsidR="00E56EE7" w:rsidRPr="00E56EE7" w:rsidRDefault="00E56EE7" w:rsidP="00E56EE7">
      <w:pPr>
        <w:jc w:val="both"/>
        <w:rPr>
          <w:sz w:val="24"/>
          <w:szCs w:val="24"/>
        </w:rPr>
      </w:pPr>
      <w:r w:rsidRPr="00E56EE7">
        <w:rPr>
          <w:sz w:val="24"/>
          <w:szCs w:val="24"/>
        </w:rPr>
        <w:t xml:space="preserve">Doporučuji ještě v žádosti </w:t>
      </w:r>
      <w:r>
        <w:rPr>
          <w:sz w:val="24"/>
          <w:szCs w:val="24"/>
        </w:rPr>
        <w:t xml:space="preserve">stručně </w:t>
      </w:r>
      <w:r w:rsidRPr="00E56EE7">
        <w:rPr>
          <w:sz w:val="24"/>
          <w:szCs w:val="24"/>
        </w:rPr>
        <w:t>okomentovat připomínku k tvůrčí činnosti pracovníků zajiš</w:t>
      </w:r>
      <w:r w:rsidR="00340A78">
        <w:rPr>
          <w:sz w:val="24"/>
          <w:szCs w:val="24"/>
        </w:rPr>
        <w:softHyphen/>
      </w:r>
      <w:r w:rsidRPr="00E56EE7">
        <w:rPr>
          <w:sz w:val="24"/>
          <w:szCs w:val="24"/>
        </w:rPr>
        <w:t>ťujících výuku lingvistické části programu, ať už s přihlédnutím k podaným grantům nebo k in</w:t>
      </w:r>
      <w:r w:rsidR="00340A78">
        <w:rPr>
          <w:sz w:val="24"/>
          <w:szCs w:val="24"/>
        </w:rPr>
        <w:softHyphen/>
      </w:r>
      <w:r w:rsidRPr="00E56EE7">
        <w:rPr>
          <w:sz w:val="24"/>
          <w:szCs w:val="24"/>
        </w:rPr>
        <w:t>terním grantům UTB.</w:t>
      </w:r>
    </w:p>
    <w:p w:rsidR="00E56EE7" w:rsidRDefault="00E56EE7" w:rsidP="00E56E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Doporučuji </w:t>
      </w:r>
      <w:r w:rsidRPr="00E56EE7">
        <w:rPr>
          <w:b/>
          <w:sz w:val="24"/>
          <w:szCs w:val="24"/>
        </w:rPr>
        <w:t>žádost schválit</w:t>
      </w:r>
      <w:r>
        <w:rPr>
          <w:sz w:val="24"/>
          <w:szCs w:val="24"/>
        </w:rPr>
        <w:t xml:space="preserve"> </w:t>
      </w:r>
      <w:r w:rsidRPr="00E56EE7">
        <w:rPr>
          <w:b/>
          <w:sz w:val="24"/>
          <w:szCs w:val="24"/>
        </w:rPr>
        <w:t>a postoupit</w:t>
      </w:r>
      <w:r>
        <w:rPr>
          <w:sz w:val="24"/>
          <w:szCs w:val="24"/>
        </w:rPr>
        <w:t xml:space="preserve">  Národními akreditačnímu úřadu. </w:t>
      </w:r>
    </w:p>
    <w:p w:rsidR="0088748A" w:rsidRDefault="0088748A" w:rsidP="00E56EE7">
      <w:pPr>
        <w:jc w:val="both"/>
        <w:rPr>
          <w:sz w:val="24"/>
          <w:szCs w:val="24"/>
        </w:rPr>
      </w:pPr>
      <w:r>
        <w:rPr>
          <w:sz w:val="24"/>
          <w:szCs w:val="24"/>
        </w:rPr>
        <w:t>3. 10. 2019</w:t>
      </w:r>
    </w:p>
    <w:p w:rsidR="00B1334E" w:rsidRDefault="00B1334E"/>
    <w:p w:rsidR="00E56EE7" w:rsidRPr="00D9104E" w:rsidRDefault="00E56EE7" w:rsidP="00E56EE7">
      <w:pPr>
        <w:jc w:val="right"/>
        <w:rPr>
          <w:sz w:val="24"/>
          <w:szCs w:val="24"/>
        </w:rPr>
      </w:pPr>
      <w:r>
        <w:rPr>
          <w:sz w:val="24"/>
          <w:szCs w:val="24"/>
        </w:rPr>
        <w:t>Prof. PhDr. Jiří Mareš, CSc.</w:t>
      </w:r>
    </w:p>
    <w:p w:rsidR="00B1334E" w:rsidRDefault="00B1334E"/>
    <w:p w:rsidR="00B1334E" w:rsidRDefault="00B1334E"/>
    <w:sectPr w:rsidR="00B133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6108CC"/>
    <w:multiLevelType w:val="hybridMultilevel"/>
    <w:tmpl w:val="276A86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4E8"/>
    <w:rsid w:val="00083E2C"/>
    <w:rsid w:val="000A6C7B"/>
    <w:rsid w:val="00211DA0"/>
    <w:rsid w:val="00254D81"/>
    <w:rsid w:val="00340A78"/>
    <w:rsid w:val="003A24E8"/>
    <w:rsid w:val="003C57CB"/>
    <w:rsid w:val="004A2D63"/>
    <w:rsid w:val="004B06E6"/>
    <w:rsid w:val="00694942"/>
    <w:rsid w:val="00736CA2"/>
    <w:rsid w:val="007B1B74"/>
    <w:rsid w:val="00812027"/>
    <w:rsid w:val="0088748A"/>
    <w:rsid w:val="008F46B2"/>
    <w:rsid w:val="00990175"/>
    <w:rsid w:val="00990B0E"/>
    <w:rsid w:val="009D4092"/>
    <w:rsid w:val="00A51283"/>
    <w:rsid w:val="00B1334E"/>
    <w:rsid w:val="00B54F3D"/>
    <w:rsid w:val="00BB08CB"/>
    <w:rsid w:val="00BB3155"/>
    <w:rsid w:val="00C815F5"/>
    <w:rsid w:val="00E5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F8327"/>
  <w15:chartTrackingRefBased/>
  <w15:docId w15:val="{1D5F0C2A-BB86-4803-BC21-1A1A16715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4E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2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815F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0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01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518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Charles University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Mareš, Jiří</dc:creator>
  <cp:keywords/>
  <dc:description/>
  <cp:lastModifiedBy>Mareš, Jiří</cp:lastModifiedBy>
  <cp:revision>7</cp:revision>
  <dcterms:created xsi:type="dcterms:W3CDTF">2019-10-03T15:26:00Z</dcterms:created>
  <dcterms:modified xsi:type="dcterms:W3CDTF">2019-10-03T15:49:00Z</dcterms:modified>
</cp:coreProperties>
</file>